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0" w:rsidRDefault="00CC63AC">
      <w:pPr>
        <w:rPr>
          <w:rFonts w:ascii="Times New Roman" w:hAnsi="Times New Roman" w:cs="Times New Roman"/>
          <w:b/>
          <w:sz w:val="28"/>
          <w:szCs w:val="28"/>
        </w:rPr>
      </w:pPr>
      <w:r w:rsidRPr="00CC63AC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CC63AC" w:rsidRDefault="00CC63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CC63AC">
        <w:rPr>
          <w:rFonts w:ascii="Times New Roman" w:hAnsi="Times New Roman" w:cs="Times New Roman"/>
          <w:sz w:val="28"/>
          <w:szCs w:val="28"/>
        </w:rPr>
        <w:t>Кусок парафина</w:t>
      </w:r>
      <w:r>
        <w:rPr>
          <w:rFonts w:ascii="Times New Roman" w:hAnsi="Times New Roman" w:cs="Times New Roman"/>
          <w:sz w:val="28"/>
          <w:szCs w:val="28"/>
        </w:rPr>
        <w:t xml:space="preserve"> объёмом </w:t>
      </w:r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63AC">
        <w:rPr>
          <w:rFonts w:ascii="Times New Roman" w:hAnsi="Times New Roman" w:cs="Times New Roman"/>
          <w:b/>
          <w:sz w:val="28"/>
          <w:szCs w:val="28"/>
        </w:rPr>
        <w:t xml:space="preserve"> = 1 мм</w:t>
      </w:r>
      <w:r w:rsidRPr="00CC63A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бросили в горячую воду. Парафин расплавился и растёкся по поверхности воды, образовав тонкую плёнку площадью </w:t>
      </w:r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C63AC">
        <w:rPr>
          <w:rFonts w:ascii="Times New Roman" w:hAnsi="Times New Roman" w:cs="Times New Roman"/>
          <w:b/>
          <w:sz w:val="28"/>
          <w:szCs w:val="28"/>
        </w:rPr>
        <w:t xml:space="preserve"> = 1 м</w:t>
      </w:r>
      <w:proofErr w:type="gramStart"/>
      <w:r w:rsidRPr="00CC63A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Определите (в </w:t>
      </w:r>
      <w:proofErr w:type="gramStart"/>
      <w:r w:rsidRPr="00CC63AC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диаметр </w:t>
      </w:r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C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молекулы парафина, полагая, что толщина плёнки равна диаметру молекулы парафина.</w:t>
      </w:r>
    </w:p>
    <w:p w:rsidR="00CC63AC" w:rsidRPr="00CC63AC" w:rsidRDefault="00CC63AC">
      <w:pPr>
        <w:rPr>
          <w:rFonts w:ascii="Times New Roman" w:hAnsi="Times New Roman" w:cs="Times New Roman"/>
          <w:b/>
          <w:sz w:val="28"/>
          <w:szCs w:val="28"/>
        </w:rPr>
      </w:pPr>
      <w:r w:rsidRPr="00CC63AC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максимальную площадь </w:t>
      </w:r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C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пятна, которое образуется при растекании по поверхности воды капли масла объёмом </w:t>
      </w:r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63AC">
        <w:rPr>
          <w:rFonts w:ascii="Times New Roman" w:hAnsi="Times New Roman" w:cs="Times New Roman"/>
          <w:b/>
          <w:sz w:val="28"/>
          <w:szCs w:val="28"/>
        </w:rPr>
        <w:t xml:space="preserve"> = 3· 10</w:t>
      </w:r>
      <w:r w:rsidRPr="00CC63AC">
        <w:rPr>
          <w:rFonts w:ascii="Times New Roman" w:hAnsi="Times New Roman" w:cs="Times New Roman"/>
          <w:b/>
          <w:sz w:val="28"/>
          <w:szCs w:val="28"/>
          <w:vertAlign w:val="superscript"/>
        </w:rPr>
        <w:t>-4</w:t>
      </w:r>
      <w:r w:rsidRPr="00CC63AC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. Диаметр молекулы масла </w:t>
      </w:r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C63AC">
        <w:rPr>
          <w:rFonts w:ascii="Times New Roman" w:hAnsi="Times New Roman" w:cs="Times New Roman"/>
          <w:b/>
          <w:sz w:val="28"/>
          <w:szCs w:val="28"/>
        </w:rPr>
        <w:t xml:space="preserve"> = 4·10</w:t>
      </w:r>
      <w:r w:rsidRPr="00CC63AC">
        <w:rPr>
          <w:rFonts w:ascii="Times New Roman" w:hAnsi="Times New Roman" w:cs="Times New Roman"/>
          <w:b/>
          <w:sz w:val="28"/>
          <w:szCs w:val="28"/>
          <w:vertAlign w:val="superscript"/>
        </w:rPr>
        <w:t>-8</w:t>
      </w:r>
      <w:r w:rsidRPr="00CC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63A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CC63A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C63AC" w:rsidRPr="00CC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2"/>
    <w:rsid w:val="00167360"/>
    <w:rsid w:val="00385E92"/>
    <w:rsid w:val="00C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2018-10-17T18:21:00Z</dcterms:created>
  <dcterms:modified xsi:type="dcterms:W3CDTF">2018-10-17T18:30:00Z</dcterms:modified>
</cp:coreProperties>
</file>